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24F" w:rsidRPr="001C724F" w:rsidRDefault="001C724F" w:rsidP="001C724F">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1C724F">
        <w:rPr>
          <w:rFonts w:ascii="Times New Roman" w:eastAsia="Times New Roman" w:hAnsi="Times New Roman" w:cs="Times New Roman"/>
          <w:color w:val="FF0000"/>
          <w:sz w:val="40"/>
          <w:szCs w:val="24"/>
          <w:lang w:val="en-US" w:eastAsia="ru-RU"/>
        </w:rPr>
        <w:t>Interpol</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Interpol, more correctly the International Criminal Police Organization, was created in 1923 to assist international criminal police co-operation. The organization's new name was adopted in 1956, prior to which it was known as the International Criminal Police Commission.</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 xml:space="preserve">Interpol was founded in Austria in 1923 as the International. </w:t>
      </w:r>
      <w:proofErr w:type="gramStart"/>
      <w:r w:rsidRPr="001C724F">
        <w:rPr>
          <w:rFonts w:ascii="Times New Roman" w:eastAsia="Times New Roman" w:hAnsi="Times New Roman" w:cs="Times New Roman"/>
          <w:sz w:val="24"/>
          <w:szCs w:val="24"/>
          <w:lang w:val="en-US" w:eastAsia="ru-RU"/>
        </w:rPr>
        <w:t>Criminal Police Commission.</w:t>
      </w:r>
      <w:proofErr w:type="gramEnd"/>
      <w:r w:rsidRPr="001C724F">
        <w:rPr>
          <w:rFonts w:ascii="Times New Roman" w:eastAsia="Times New Roman" w:hAnsi="Times New Roman" w:cs="Times New Roman"/>
          <w:sz w:val="24"/>
          <w:szCs w:val="24"/>
          <w:lang w:val="en-US" w:eastAsia="ru-RU"/>
        </w:rPr>
        <w:t xml:space="preserve"> The organization came under control of Nazi Germany wh</w:t>
      </w:r>
      <w:bookmarkStart w:id="0" w:name="_GoBack"/>
      <w:bookmarkEnd w:id="0"/>
      <w:r w:rsidRPr="001C724F">
        <w:rPr>
          <w:rFonts w:ascii="Times New Roman" w:eastAsia="Times New Roman" w:hAnsi="Times New Roman" w:cs="Times New Roman"/>
          <w:sz w:val="24"/>
          <w:szCs w:val="24"/>
          <w:lang w:val="en-US" w:eastAsia="ru-RU"/>
        </w:rPr>
        <w:t>en Germany declared the Anschluss, political union between Germany and Austria. The staff and facilities of Interpol were utilised as an information gathering unit for the Gestapo, until the Nazi regime fell to Allied forces.</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Senior military officials from Britain, France, Belgium and Scandinavia reorganized Interpol into today's organization.</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The United States, after a period of isolationism, joined Interpol in 1961.</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 xml:space="preserve">Interpol is the world's second largest international organization, after the United Nations; it currently has 184 member countries. It is financed by annual contributions from its member countries, which total about EUR 30 million; however, Europol receives^ million annually. The Organization is headquartered in Lyon, France, formerly headquartered in Saint Cloud, a town located in the vicinity of Paris. </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 xml:space="preserve">Because of the politically neutral role Interpol must play, its Constitution forbids any involvement in any political, military, religious, or racial crimes. Its work concentres primarily on public safety and terrorism, organized crime, illicit drug production and drug trafficking, </w:t>
      </w:r>
      <w:proofErr w:type="gramStart"/>
      <w:r w:rsidRPr="001C724F">
        <w:rPr>
          <w:rFonts w:ascii="Times New Roman" w:eastAsia="Times New Roman" w:hAnsi="Times New Roman" w:cs="Times New Roman"/>
          <w:sz w:val="24"/>
          <w:szCs w:val="24"/>
          <w:lang w:val="en-US" w:eastAsia="ru-RU"/>
        </w:rPr>
        <w:t>weapons</w:t>
      </w:r>
      <w:proofErr w:type="gramEnd"/>
      <w:r w:rsidRPr="001C724F">
        <w:rPr>
          <w:rFonts w:ascii="Times New Roman" w:eastAsia="Times New Roman" w:hAnsi="Times New Roman" w:cs="Times New Roman"/>
          <w:sz w:val="24"/>
          <w:szCs w:val="24"/>
          <w:lang w:val="en-US" w:eastAsia="ru-RU"/>
        </w:rPr>
        <w:t xml:space="preserve"> smuggling, trafficking in human beings, money laundering, child pornography, financial and high-tech crime, and corruption.</w:t>
      </w:r>
    </w:p>
    <w:p w:rsidR="001C724F" w:rsidRPr="001C724F" w:rsidRDefault="001C724F" w:rsidP="001C724F">
      <w:pPr>
        <w:spacing w:before="100" w:beforeAutospacing="1" w:after="100" w:afterAutospacing="1" w:line="240" w:lineRule="auto"/>
        <w:rPr>
          <w:rFonts w:ascii="Times New Roman" w:eastAsia="Times New Roman" w:hAnsi="Times New Roman" w:cs="Times New Roman"/>
          <w:sz w:val="24"/>
          <w:szCs w:val="24"/>
          <w:lang w:val="en-US" w:eastAsia="ru-RU"/>
        </w:rPr>
      </w:pPr>
      <w:r w:rsidRPr="001C724F">
        <w:rPr>
          <w:rFonts w:ascii="Times New Roman" w:eastAsia="Times New Roman" w:hAnsi="Times New Roman" w:cs="Times New Roman"/>
          <w:sz w:val="24"/>
          <w:szCs w:val="24"/>
          <w:lang w:val="en-US" w:eastAsia="ru-RU"/>
        </w:rPr>
        <w:t>In October 2001, the Interpol General Secretariat employed a staff of 384, representing 54 different countries. That same month, Interpol began to change from a 9-to-5 agency to a 24-hour agency, making its work more efficient.</w:t>
      </w:r>
    </w:p>
    <w:p w:rsidR="00F7627E" w:rsidRDefault="00F7627E" w:rsidP="00F7627E">
      <w:pPr>
        <w:pStyle w:val="a3"/>
        <w:rPr>
          <w:lang w:val="en-US"/>
        </w:rPr>
      </w:pPr>
    </w:p>
    <w:p w:rsidR="00F7627E" w:rsidRDefault="00F7627E" w:rsidP="00F7627E">
      <w:pPr>
        <w:pStyle w:val="a3"/>
        <w:rPr>
          <w:lang w:val="en-US"/>
        </w:rPr>
      </w:pPr>
    </w:p>
    <w:p w:rsidR="00F7627E" w:rsidRPr="00F7627E" w:rsidRDefault="0051502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027" w:rsidRDefault="00515027" w:rsidP="00F7627E">
      <w:pPr>
        <w:spacing w:after="0" w:line="240" w:lineRule="auto"/>
      </w:pPr>
      <w:r>
        <w:separator/>
      </w:r>
    </w:p>
  </w:endnote>
  <w:endnote w:type="continuationSeparator" w:id="0">
    <w:p w:rsidR="00515027" w:rsidRDefault="0051502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027" w:rsidRDefault="00515027" w:rsidP="00F7627E">
      <w:pPr>
        <w:spacing w:after="0" w:line="240" w:lineRule="auto"/>
      </w:pPr>
      <w:r>
        <w:separator/>
      </w:r>
    </w:p>
  </w:footnote>
  <w:footnote w:type="continuationSeparator" w:id="0">
    <w:p w:rsidR="00515027" w:rsidRDefault="0051502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515027"/>
    <w:rsid w:val="005B55B6"/>
    <w:rsid w:val="005E2EE7"/>
    <w:rsid w:val="005E3656"/>
    <w:rsid w:val="0080308D"/>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2012-11-04T07:57:00Z</dcterms:created>
  <dcterms:modified xsi:type="dcterms:W3CDTF">2012-11-04T07:57:00Z</dcterms:modified>
</cp:coreProperties>
</file>